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sz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建设工程电子档案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</w:t>
      </w:r>
    </w:p>
    <w:p>
      <w:pPr>
        <w:jc w:val="center"/>
        <w:rPr>
          <w:rFonts w:hint="eastAsia"/>
          <w:sz w:val="40"/>
          <w:lang w:eastAsia="zh-CN"/>
        </w:rPr>
      </w:pPr>
    </w:p>
    <w:tbl>
      <w:tblPr>
        <w:tblStyle w:val="4"/>
        <w:tblW w:w="972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40"/>
        <w:gridCol w:w="2520"/>
        <w:gridCol w:w="15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备注：表格发送至dengsp@szdaj.gov.cn或传真至88120034。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338AF"/>
    <w:rsid w:val="06F338AF"/>
    <w:rsid w:val="25D11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2019-07-25T07:00:00Z</dcterms:created>
  <dc:creator>黄兰英</dc:creator>
  <cp:lastModifiedBy>黄兰英</cp:lastModifiedBy>
  <dcterms:modified xsi:type="dcterms:W3CDTF">2019-07-25T07:01:40Z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